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71C8C" w:rsidRDefault="00BE056B" w:rsidP="00BE056B">
      <w:pPr>
        <w:pStyle w:val="Schedule"/>
        <w:numPr>
          <w:ilvl w:val="0"/>
          <w:numId w:val="0"/>
        </w:numPr>
      </w:pPr>
      <w:r>
        <w:t>S</w:t>
      </w:r>
      <w:r w:rsidR="00EC53AD">
        <w:t>CHEDUL</w:t>
      </w:r>
      <w:bookmarkStart w:id="0" w:name="_GoBack"/>
      <w:bookmarkEnd w:id="0"/>
      <w:r w:rsidR="00EC53AD">
        <w:t>E 25</w:t>
      </w:r>
    </w:p>
    <w:p w:rsidR="00B71C8C" w:rsidRDefault="00622DE3" w:rsidP="00B71C8C">
      <w:pPr>
        <w:pStyle w:val="SubHeading"/>
      </w:pPr>
      <w:r>
        <w:t>commercially sensitive information</w:t>
      </w:r>
    </w:p>
    <w:p w:rsidR="00390A19" w:rsidRPr="00205ABB" w:rsidRDefault="00390A19" w:rsidP="00390A19">
      <w:pPr>
        <w:spacing w:before="150" w:after="150"/>
        <w:rPr>
          <w:b/>
        </w:rPr>
      </w:pPr>
      <w:r w:rsidRPr="00205ABB">
        <w:rPr>
          <w:b/>
        </w:rPr>
        <w:t>VERSION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997"/>
        <w:gridCol w:w="5038"/>
      </w:tblGrid>
      <w:tr w:rsidR="00390A19" w:rsidRPr="00205ABB" w:rsidTr="00707490">
        <w:tc>
          <w:tcPr>
            <w:tcW w:w="1471" w:type="dxa"/>
            <w:shd w:val="clear" w:color="auto" w:fill="D9D9D9" w:themeFill="background1" w:themeFillShade="D9"/>
          </w:tcPr>
          <w:p w:rsidR="00390A19" w:rsidRPr="00205ABB" w:rsidRDefault="00390A19" w:rsidP="00707490">
            <w:pPr>
              <w:keepNext/>
              <w:spacing w:before="120" w:after="120"/>
              <w:ind w:left="57" w:right="57"/>
              <w:rPr>
                <w:b/>
              </w:rPr>
            </w:pPr>
            <w:r w:rsidRPr="00205ABB">
              <w:rPr>
                <w:b/>
              </w:rPr>
              <w:t>VERSION</w:t>
            </w:r>
          </w:p>
        </w:tc>
        <w:tc>
          <w:tcPr>
            <w:tcW w:w="2039" w:type="dxa"/>
            <w:shd w:val="clear" w:color="auto" w:fill="D9D9D9" w:themeFill="background1" w:themeFillShade="D9"/>
          </w:tcPr>
          <w:p w:rsidR="00390A19" w:rsidRPr="00205ABB" w:rsidRDefault="00390A19" w:rsidP="00707490">
            <w:pPr>
              <w:keepNext/>
              <w:spacing w:before="120" w:after="120"/>
              <w:ind w:left="57" w:right="57"/>
              <w:rPr>
                <w:b/>
              </w:rPr>
            </w:pPr>
            <w:r w:rsidRPr="00205ABB">
              <w:rPr>
                <w:b/>
              </w:rPr>
              <w:t>DATE</w:t>
            </w:r>
          </w:p>
        </w:tc>
        <w:tc>
          <w:tcPr>
            <w:tcW w:w="5210" w:type="dxa"/>
            <w:shd w:val="clear" w:color="auto" w:fill="D9D9D9" w:themeFill="background1" w:themeFillShade="D9"/>
          </w:tcPr>
          <w:p w:rsidR="00390A19" w:rsidRPr="00205ABB" w:rsidRDefault="00390A19" w:rsidP="00707490">
            <w:pPr>
              <w:keepNext/>
              <w:spacing w:before="120" w:after="120"/>
              <w:ind w:left="57" w:right="57"/>
              <w:rPr>
                <w:b/>
              </w:rPr>
            </w:pPr>
            <w:r w:rsidRPr="00205ABB">
              <w:rPr>
                <w:b/>
              </w:rPr>
              <w:t>COMMENT</w:t>
            </w:r>
          </w:p>
        </w:tc>
      </w:tr>
      <w:tr w:rsidR="001D3350" w:rsidTr="001D33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1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D3350" w:rsidRDefault="001D3350">
            <w:pPr>
              <w:keepNext/>
              <w:spacing w:before="120" w:after="120"/>
              <w:ind w:left="57" w:right="57"/>
              <w:rPr>
                <w:rFonts w:eastAsiaTheme="minorHAnsi"/>
                <w:b/>
                <w:bCs/>
                <w:sz w:val="22"/>
                <w:szCs w:val="22"/>
                <w:lang w:eastAsia="en-US"/>
              </w:rPr>
            </w:pPr>
            <w:r>
              <w:rPr>
                <w:b/>
                <w:bCs/>
              </w:rPr>
              <w:t>1.0</w:t>
            </w:r>
          </w:p>
        </w:tc>
        <w:tc>
          <w:tcPr>
            <w:tcW w:w="2039" w:type="dxa"/>
            <w:tcBorders>
              <w:top w:val="nil"/>
              <w:left w:val="nil"/>
              <w:bottom w:val="single" w:sz="8" w:space="0" w:color="auto"/>
              <w:right w:val="single" w:sz="8" w:space="0" w:color="auto"/>
            </w:tcBorders>
            <w:tcMar>
              <w:top w:w="0" w:type="dxa"/>
              <w:left w:w="108" w:type="dxa"/>
              <w:bottom w:w="0" w:type="dxa"/>
              <w:right w:w="108" w:type="dxa"/>
            </w:tcMar>
            <w:hideMark/>
          </w:tcPr>
          <w:p w:rsidR="001D3350" w:rsidRDefault="0043256B">
            <w:pPr>
              <w:keepNext/>
              <w:spacing w:before="120" w:after="120"/>
              <w:ind w:left="57" w:right="57"/>
              <w:rPr>
                <w:rFonts w:eastAsiaTheme="minorHAnsi"/>
                <w:b/>
                <w:bCs/>
                <w:sz w:val="22"/>
                <w:szCs w:val="22"/>
                <w:lang w:eastAsia="en-US"/>
              </w:rPr>
            </w:pPr>
            <w:r>
              <w:rPr>
                <w:b/>
                <w:bCs/>
                <w:snapToGrid w:val="0"/>
              </w:rPr>
              <w:t>October 2019</w:t>
            </w:r>
          </w:p>
        </w:tc>
        <w:tc>
          <w:tcPr>
            <w:tcW w:w="5210" w:type="dxa"/>
            <w:tcBorders>
              <w:top w:val="nil"/>
              <w:left w:val="nil"/>
              <w:bottom w:val="single" w:sz="8" w:space="0" w:color="auto"/>
              <w:right w:val="single" w:sz="8" w:space="0" w:color="auto"/>
            </w:tcBorders>
            <w:tcMar>
              <w:top w:w="0" w:type="dxa"/>
              <w:left w:w="108" w:type="dxa"/>
              <w:bottom w:w="0" w:type="dxa"/>
              <w:right w:w="108" w:type="dxa"/>
            </w:tcMar>
            <w:hideMark/>
          </w:tcPr>
          <w:p w:rsidR="001D3350" w:rsidRDefault="0043256B">
            <w:pPr>
              <w:keepNext/>
              <w:spacing w:before="120" w:after="120"/>
              <w:ind w:left="57" w:right="57"/>
              <w:rPr>
                <w:rFonts w:eastAsiaTheme="minorHAnsi"/>
                <w:b/>
                <w:bCs/>
                <w:sz w:val="22"/>
                <w:szCs w:val="22"/>
                <w:lang w:eastAsia="en-US"/>
              </w:rPr>
            </w:pPr>
            <w:r>
              <w:rPr>
                <w:b/>
                <w:bCs/>
              </w:rPr>
              <w:t>Execution version</w:t>
            </w:r>
          </w:p>
        </w:tc>
      </w:tr>
    </w:tbl>
    <w:p w:rsidR="00390A19" w:rsidRDefault="00390A19" w:rsidP="00390A19">
      <w:pPr>
        <w:pStyle w:val="Body"/>
      </w:pPr>
    </w:p>
    <w:p w:rsidR="00390A19" w:rsidRPr="00390A19" w:rsidRDefault="00390A19" w:rsidP="00390A19">
      <w:pPr>
        <w:pStyle w:val="Body"/>
      </w:pPr>
    </w:p>
    <w:tbl>
      <w:tblPr>
        <w:tblStyle w:val="TableGrid"/>
        <w:tblW w:w="0" w:type="auto"/>
        <w:tblLook w:val="04A0" w:firstRow="1" w:lastRow="0" w:firstColumn="1" w:lastColumn="0" w:noHBand="0" w:noVBand="1"/>
      </w:tblPr>
      <w:tblGrid>
        <w:gridCol w:w="667"/>
        <w:gridCol w:w="1272"/>
        <w:gridCol w:w="4411"/>
        <w:gridCol w:w="2145"/>
      </w:tblGrid>
      <w:tr w:rsidR="00622DE3" w:rsidRPr="00622DE3" w:rsidTr="00274586">
        <w:tc>
          <w:tcPr>
            <w:tcW w:w="675" w:type="dxa"/>
          </w:tcPr>
          <w:p w:rsidR="00622DE3" w:rsidRPr="001F3D79" w:rsidRDefault="00622DE3" w:rsidP="00D508C9">
            <w:pPr>
              <w:pStyle w:val="Body"/>
              <w:rPr>
                <w:b/>
              </w:rPr>
            </w:pPr>
            <w:r w:rsidRPr="001F3D79">
              <w:rPr>
                <w:b/>
              </w:rPr>
              <w:t>No.</w:t>
            </w:r>
          </w:p>
        </w:tc>
        <w:tc>
          <w:tcPr>
            <w:tcW w:w="1276" w:type="dxa"/>
          </w:tcPr>
          <w:p w:rsidR="00622DE3" w:rsidRPr="001F3D79" w:rsidRDefault="00622DE3" w:rsidP="00D508C9">
            <w:pPr>
              <w:pStyle w:val="Body"/>
              <w:rPr>
                <w:b/>
              </w:rPr>
            </w:pPr>
            <w:r w:rsidRPr="001F3D79">
              <w:rPr>
                <w:b/>
              </w:rPr>
              <w:t>Date</w:t>
            </w:r>
          </w:p>
        </w:tc>
        <w:tc>
          <w:tcPr>
            <w:tcW w:w="4589" w:type="dxa"/>
          </w:tcPr>
          <w:p w:rsidR="00622DE3" w:rsidRPr="001F3D79" w:rsidRDefault="00622DE3" w:rsidP="00D508C9">
            <w:pPr>
              <w:pStyle w:val="Body"/>
              <w:rPr>
                <w:b/>
              </w:rPr>
            </w:pPr>
            <w:r w:rsidRPr="001F3D79">
              <w:rPr>
                <w:b/>
              </w:rPr>
              <w:t>Item(s)</w:t>
            </w:r>
          </w:p>
        </w:tc>
        <w:tc>
          <w:tcPr>
            <w:tcW w:w="2181" w:type="dxa"/>
          </w:tcPr>
          <w:p w:rsidR="00622DE3" w:rsidRPr="001F3D79" w:rsidRDefault="00622DE3" w:rsidP="00D508C9">
            <w:pPr>
              <w:pStyle w:val="Body"/>
              <w:rPr>
                <w:b/>
              </w:rPr>
            </w:pPr>
            <w:r w:rsidRPr="001F3D79">
              <w:rPr>
                <w:b/>
              </w:rPr>
              <w:t>Duration of Confidentiality</w:t>
            </w:r>
          </w:p>
        </w:tc>
      </w:tr>
      <w:tr w:rsidR="00907A0A" w:rsidTr="00274586">
        <w:tc>
          <w:tcPr>
            <w:tcW w:w="675" w:type="dxa"/>
          </w:tcPr>
          <w:p w:rsidR="00907A0A" w:rsidRDefault="00907A0A" w:rsidP="009D6001">
            <w:pPr>
              <w:pStyle w:val="Body"/>
            </w:pPr>
            <w:r>
              <w:t>1.</w:t>
            </w:r>
          </w:p>
        </w:tc>
        <w:tc>
          <w:tcPr>
            <w:tcW w:w="1276" w:type="dxa"/>
          </w:tcPr>
          <w:p w:rsidR="00907A0A" w:rsidRDefault="00907A0A" w:rsidP="009D6001">
            <w:pPr>
              <w:pStyle w:val="Body"/>
            </w:pPr>
            <w:r>
              <w:t>30/5/2019</w:t>
            </w:r>
          </w:p>
        </w:tc>
        <w:tc>
          <w:tcPr>
            <w:tcW w:w="4589" w:type="dxa"/>
          </w:tcPr>
          <w:p w:rsidR="00907A0A" w:rsidRDefault="00907A0A" w:rsidP="00907A0A">
            <w:pPr>
              <w:pStyle w:val="Body"/>
            </w:pPr>
            <w:r>
              <w:t>All Charges contained with the Cost Model and Schedule 6 (</w:t>
            </w:r>
            <w:r w:rsidRPr="00907A0A">
              <w:rPr>
                <w:i/>
              </w:rPr>
              <w:t>Payment Mechanism</w:t>
            </w:r>
            <w:r>
              <w:t xml:space="preserve">) </w:t>
            </w:r>
          </w:p>
        </w:tc>
        <w:tc>
          <w:tcPr>
            <w:tcW w:w="2181" w:type="dxa"/>
          </w:tcPr>
          <w:p w:rsidR="00907A0A" w:rsidRDefault="00907A0A" w:rsidP="009D6001">
            <w:pPr>
              <w:pStyle w:val="Body"/>
            </w:pPr>
            <w:r>
              <w:t>Term of the Agreement</w:t>
            </w:r>
          </w:p>
        </w:tc>
      </w:tr>
      <w:tr w:rsidR="00907A0A" w:rsidTr="00274586">
        <w:tc>
          <w:tcPr>
            <w:tcW w:w="675" w:type="dxa"/>
          </w:tcPr>
          <w:p w:rsidR="00907A0A" w:rsidRDefault="00907A0A" w:rsidP="009D6001">
            <w:pPr>
              <w:pStyle w:val="Body"/>
            </w:pPr>
            <w:r>
              <w:t xml:space="preserve">2. </w:t>
            </w:r>
          </w:p>
        </w:tc>
        <w:tc>
          <w:tcPr>
            <w:tcW w:w="1276" w:type="dxa"/>
          </w:tcPr>
          <w:p w:rsidR="00907A0A" w:rsidRDefault="00907A0A" w:rsidP="009D6001">
            <w:pPr>
              <w:pStyle w:val="Body"/>
            </w:pPr>
            <w:r>
              <w:t>30/5/2019</w:t>
            </w:r>
          </w:p>
        </w:tc>
        <w:tc>
          <w:tcPr>
            <w:tcW w:w="4589" w:type="dxa"/>
          </w:tcPr>
          <w:p w:rsidR="00907A0A" w:rsidRDefault="00907A0A" w:rsidP="00907A0A">
            <w:pPr>
              <w:pStyle w:val="Body"/>
            </w:pPr>
            <w:r>
              <w:t xml:space="preserve">All details pertaining to the Supplier's ICT Solution, business applications and reporting contained within </w:t>
            </w:r>
            <w:r w:rsidR="002D1A3A">
              <w:t xml:space="preserve">AM1, YPM1 and </w:t>
            </w:r>
            <w:r>
              <w:t>ITMI 1 to 5 of the Supplier Solution in Schedule 3 (</w:t>
            </w:r>
            <w:r w:rsidRPr="00907A0A">
              <w:rPr>
                <w:i/>
              </w:rPr>
              <w:t>Supplier Solution</w:t>
            </w:r>
            <w:r>
              <w:t xml:space="preserve">). </w:t>
            </w:r>
          </w:p>
        </w:tc>
        <w:tc>
          <w:tcPr>
            <w:tcW w:w="2181" w:type="dxa"/>
          </w:tcPr>
          <w:p w:rsidR="00907A0A" w:rsidRDefault="00907A0A" w:rsidP="009D6001">
            <w:pPr>
              <w:pStyle w:val="Body"/>
            </w:pPr>
            <w:r>
              <w:t>Term of the Agreement</w:t>
            </w:r>
          </w:p>
        </w:tc>
      </w:tr>
      <w:tr w:rsidR="00274586" w:rsidTr="00274586">
        <w:tc>
          <w:tcPr>
            <w:tcW w:w="675" w:type="dxa"/>
          </w:tcPr>
          <w:p w:rsidR="00274586" w:rsidRDefault="00274586" w:rsidP="009D6001">
            <w:pPr>
              <w:pStyle w:val="Body"/>
            </w:pPr>
            <w:r>
              <w:t>3.</w:t>
            </w:r>
          </w:p>
        </w:tc>
        <w:tc>
          <w:tcPr>
            <w:tcW w:w="1276" w:type="dxa"/>
          </w:tcPr>
          <w:p w:rsidR="00274586" w:rsidRDefault="00274586" w:rsidP="009D6001">
            <w:pPr>
              <w:pStyle w:val="Body"/>
            </w:pPr>
            <w:r>
              <w:t>24/10/2019</w:t>
            </w:r>
          </w:p>
        </w:tc>
        <w:tc>
          <w:tcPr>
            <w:tcW w:w="4589" w:type="dxa"/>
          </w:tcPr>
          <w:p w:rsidR="00274586" w:rsidRPr="00274586" w:rsidRDefault="00274586" w:rsidP="00907A0A">
            <w:pPr>
              <w:pStyle w:val="Body"/>
              <w:rPr>
                <w:i/>
              </w:rPr>
            </w:pPr>
            <w:r>
              <w:t>All details relating to the Supplier’s staffing solution and deployment methodology contained within the Supplier Solution in Schedule 3 (</w:t>
            </w:r>
            <w:r>
              <w:rPr>
                <w:i/>
              </w:rPr>
              <w:t>Supplier Solution)</w:t>
            </w:r>
          </w:p>
        </w:tc>
        <w:tc>
          <w:tcPr>
            <w:tcW w:w="2181" w:type="dxa"/>
          </w:tcPr>
          <w:p w:rsidR="00274586" w:rsidRDefault="00274586" w:rsidP="009D6001">
            <w:pPr>
              <w:pStyle w:val="Body"/>
            </w:pPr>
            <w:r>
              <w:t>Term of the Agreement</w:t>
            </w:r>
          </w:p>
        </w:tc>
      </w:tr>
      <w:tr w:rsidR="00274586" w:rsidTr="00274586">
        <w:tc>
          <w:tcPr>
            <w:tcW w:w="675" w:type="dxa"/>
          </w:tcPr>
          <w:p w:rsidR="00274586" w:rsidRDefault="00274586" w:rsidP="009D6001">
            <w:pPr>
              <w:pStyle w:val="Body"/>
            </w:pPr>
            <w:r>
              <w:t>4.</w:t>
            </w:r>
          </w:p>
        </w:tc>
        <w:tc>
          <w:tcPr>
            <w:tcW w:w="1276" w:type="dxa"/>
          </w:tcPr>
          <w:p w:rsidR="00274586" w:rsidRDefault="00274586" w:rsidP="009D6001">
            <w:pPr>
              <w:pStyle w:val="Body"/>
            </w:pPr>
            <w:r>
              <w:t>24/10/2019</w:t>
            </w:r>
          </w:p>
        </w:tc>
        <w:tc>
          <w:tcPr>
            <w:tcW w:w="4589" w:type="dxa"/>
          </w:tcPr>
          <w:p w:rsidR="00274586" w:rsidRDefault="00274586" w:rsidP="00907A0A">
            <w:pPr>
              <w:pStyle w:val="Body"/>
            </w:pPr>
            <w:r>
              <w:t>All details relating to the Supplier’s vehicle solution and de</w:t>
            </w:r>
            <w:r w:rsidR="002D1A3A">
              <w:t>sign</w:t>
            </w:r>
            <w:r>
              <w:t xml:space="preserve"> contained within the Supplier Solution in Schedule 3 (</w:t>
            </w:r>
            <w:r>
              <w:rPr>
                <w:i/>
              </w:rPr>
              <w:t>Supplier Solution)</w:t>
            </w:r>
          </w:p>
        </w:tc>
        <w:tc>
          <w:tcPr>
            <w:tcW w:w="2181" w:type="dxa"/>
          </w:tcPr>
          <w:p w:rsidR="00274586" w:rsidRDefault="002D1A3A" w:rsidP="009D6001">
            <w:pPr>
              <w:pStyle w:val="Body"/>
            </w:pPr>
            <w:r>
              <w:t>Term of the Agreement</w:t>
            </w:r>
          </w:p>
        </w:tc>
      </w:tr>
      <w:tr w:rsidR="00274586" w:rsidTr="00274586">
        <w:tc>
          <w:tcPr>
            <w:tcW w:w="675" w:type="dxa"/>
          </w:tcPr>
          <w:p w:rsidR="00274586" w:rsidRDefault="002D1A3A" w:rsidP="009D6001">
            <w:pPr>
              <w:pStyle w:val="Body"/>
            </w:pPr>
            <w:r>
              <w:t>5.</w:t>
            </w:r>
          </w:p>
        </w:tc>
        <w:tc>
          <w:tcPr>
            <w:tcW w:w="1276" w:type="dxa"/>
          </w:tcPr>
          <w:p w:rsidR="00274586" w:rsidRDefault="002D1A3A" w:rsidP="009D6001">
            <w:pPr>
              <w:pStyle w:val="Body"/>
            </w:pPr>
            <w:r>
              <w:t>24/10/19</w:t>
            </w:r>
          </w:p>
        </w:tc>
        <w:tc>
          <w:tcPr>
            <w:tcW w:w="4589" w:type="dxa"/>
          </w:tcPr>
          <w:p w:rsidR="002D1A3A" w:rsidRDefault="002D1A3A" w:rsidP="002D1A3A">
            <w:bookmarkStart w:id="1" w:name="_DV_C62"/>
            <w:r>
              <w:t>The Service Provider's bid together with correspondence and clarifications arising during the bid process and other documents concerning negotiations between the Authority and the Contractor prior to the date of this contract, to the extent that such correspondence, clarifications or documents were confidential between the Authority and the Contractor during the bid process.</w:t>
            </w:r>
            <w:bookmarkEnd w:id="1"/>
          </w:p>
          <w:p w:rsidR="00274586" w:rsidRDefault="00274586" w:rsidP="00907A0A">
            <w:pPr>
              <w:pStyle w:val="Body"/>
            </w:pPr>
          </w:p>
        </w:tc>
        <w:tc>
          <w:tcPr>
            <w:tcW w:w="2181" w:type="dxa"/>
          </w:tcPr>
          <w:p w:rsidR="00274586" w:rsidRDefault="002D1A3A" w:rsidP="009D6001">
            <w:pPr>
              <w:pStyle w:val="Body"/>
            </w:pPr>
            <w:r>
              <w:t>Term of the Agreement</w:t>
            </w:r>
          </w:p>
        </w:tc>
      </w:tr>
    </w:tbl>
    <w:p w:rsidR="00D508C9" w:rsidRPr="00A85045" w:rsidRDefault="00D508C9" w:rsidP="00D508C9">
      <w:pPr>
        <w:pStyle w:val="Body"/>
        <w:rPr>
          <w:b/>
        </w:rPr>
      </w:pPr>
    </w:p>
    <w:sectPr w:rsidR="00D508C9" w:rsidRPr="00A85045" w:rsidSect="00884507">
      <w:footerReference w:type="default" r:id="rId7"/>
      <w:headerReference w:type="first" r:id="rId8"/>
      <w:footerReference w:type="first" r:id="rId9"/>
      <w:pgSz w:w="11907" w:h="16840" w:code="9"/>
      <w:pgMar w:top="1418" w:right="1701" w:bottom="1418" w:left="1701" w:header="709" w:footer="709" w:gutter="0"/>
      <w:pgNumType w:start="1"/>
      <w:cols w:space="720"/>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78E0" w:rsidRPr="004D3114" w:rsidRDefault="00C078E0" w:rsidP="004D3114">
      <w:r w:rsidRPr="004D3114">
        <w:separator/>
      </w:r>
    </w:p>
  </w:endnote>
  <w:endnote w:type="continuationSeparator" w:id="0">
    <w:p w:rsidR="00C078E0" w:rsidRPr="004D3114" w:rsidRDefault="00C078E0" w:rsidP="004D3114">
      <w:r w:rsidRPr="004D311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7430" w:rsidRPr="004D3114" w:rsidRDefault="00AD5B1B" w:rsidP="00CF1A66">
    <w:pPr>
      <w:pStyle w:val="Footer"/>
      <w:tabs>
        <w:tab w:val="clear" w:pos="4320"/>
        <w:tab w:val="clear" w:pos="8640"/>
        <w:tab w:val="center" w:pos="4253"/>
        <w:tab w:val="right" w:pos="8505"/>
      </w:tabs>
    </w:pPr>
    <w:r>
      <w:t>S</w:t>
    </w:r>
    <w:r w:rsidR="00EC53AD">
      <w:t xml:space="preserve">CHEDULE 25 </w:t>
    </w:r>
    <w:r w:rsidR="0043256B">
      <w:t>–</w:t>
    </w:r>
    <w:r w:rsidR="00EC53AD">
      <w:t xml:space="preserve"> </w:t>
    </w:r>
    <w:r>
      <w:t>COM</w:t>
    </w:r>
    <w:r w:rsidR="00EC53AD">
      <w:t>MERCIALLY SENSITIVE INFORMATION</w:t>
    </w:r>
    <w:r w:rsidR="0054649C" w:rsidRPr="004D3114">
      <w:tab/>
    </w:r>
    <w:r w:rsidR="005331C2">
      <w:fldChar w:fldCharType="begin"/>
    </w:r>
    <w:r w:rsidR="005331C2">
      <w:instrText xml:space="preserve">  PAGE \* MERGEFORMAT </w:instrText>
    </w:r>
    <w:r w:rsidR="005331C2">
      <w:fldChar w:fldCharType="separate"/>
    </w:r>
    <w:r w:rsidR="00F74AD8">
      <w:rPr>
        <w:noProof/>
      </w:rPr>
      <w:t>1</w:t>
    </w:r>
    <w:r w:rsidR="005331C2">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4507" w:rsidRDefault="00884507">
    <w:pPr>
      <w:pStyle w:val="Footer"/>
    </w:pPr>
    <w:bookmarkStart w:id="3" w:name="FooterDiffFirstPage"/>
    <w:bookmarkEnd w:id="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78E0" w:rsidRPr="004D3114" w:rsidRDefault="00C078E0" w:rsidP="004D3114">
      <w:r w:rsidRPr="004D3114">
        <w:separator/>
      </w:r>
    </w:p>
  </w:footnote>
  <w:footnote w:type="continuationSeparator" w:id="0">
    <w:p w:rsidR="00C078E0" w:rsidRPr="004D3114" w:rsidRDefault="00C078E0" w:rsidP="004D3114">
      <w:r w:rsidRPr="004D311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4507" w:rsidRDefault="00884507">
    <w:pPr>
      <w:pStyle w:val="Header"/>
    </w:pPr>
    <w:bookmarkStart w:id="2" w:name="HeaderDiffFirstPage"/>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98E869B"/>
    <w:multiLevelType w:val="multilevel"/>
    <w:tmpl w:val="4E255D6A"/>
    <w:lvl w:ilvl="0">
      <w:start w:val="1"/>
      <w:numFmt w:val="none"/>
      <w:pStyle w:val="Main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B2B09049"/>
    <w:multiLevelType w:val="multilevel"/>
    <w:tmpl w:val="39B053EC"/>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B6523C67"/>
    <w:multiLevelType w:val="multilevel"/>
    <w:tmpl w:val="B406525A"/>
    <w:lvl w:ilvl="0">
      <w:start w:val="1"/>
      <w:numFmt w:val="decimal"/>
      <w:pStyle w:val="Level1"/>
      <w:lvlText w:val="%1."/>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2"/>
        </w:tabs>
        <w:ind w:left="17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4"/>
        </w:tabs>
        <w:ind w:left="3404"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5"/>
        </w:tabs>
        <w:ind w:left="4255"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090FB0B"/>
    <w:multiLevelType w:val="multilevel"/>
    <w:tmpl w:val="67840D94"/>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1C9362AA"/>
    <w:multiLevelType w:val="hybridMultilevel"/>
    <w:tmpl w:val="E4B8F2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F2C60F4"/>
    <w:multiLevelType w:val="multilevel"/>
    <w:tmpl w:val="42A29236"/>
    <w:lvl w:ilvl="0">
      <w:start w:val="2"/>
      <w:numFmt w:val="decimal"/>
      <w:pStyle w:val="Schedule"/>
      <w:suff w:val="nothing"/>
      <w:lvlText w:val="Schedule 4.%1"/>
      <w:lvlJc w:val="left"/>
      <w:pPr>
        <w:ind w:left="0" w:firstLine="0"/>
      </w:pPr>
      <w:rPr>
        <w:rFonts w:hint="default"/>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ppendix"/>
      <w:suff w:val="nothing"/>
      <w:lvlText w:val="Appendix %2"/>
      <w:lvlJc w:val="left"/>
      <w:pPr>
        <w:ind w:left="0" w:firstLine="0"/>
      </w:pPr>
      <w:rPr>
        <w:rFonts w:hint="default"/>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pPr>
        <w:ind w:left="0" w:firstLine="0"/>
      </w:pPr>
      <w:rPr>
        <w:rFonts w:hint="default"/>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1440"/>
        </w:tabs>
        <w:ind w:left="1440" w:hanging="360"/>
      </w:pPr>
      <w:rPr>
        <w:rFonts w:hint="default"/>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6" w15:restartNumberingAfterBreak="0">
    <w:nsid w:val="42197F35"/>
    <w:multiLevelType w:val="hybridMultilevel"/>
    <w:tmpl w:val="D24420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5F63673"/>
    <w:multiLevelType w:val="hybridMultilevel"/>
    <w:tmpl w:val="37D8BC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E9E1DC2"/>
    <w:multiLevelType w:val="hybridMultilevel"/>
    <w:tmpl w:val="C882C4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2"/>
  </w:num>
  <w:num w:numId="3">
    <w:abstractNumId w:val="2"/>
  </w:num>
  <w:num w:numId="4">
    <w:abstractNumId w:val="2"/>
  </w:num>
  <w:num w:numId="5">
    <w:abstractNumId w:val="2"/>
  </w:num>
  <w:num w:numId="6">
    <w:abstractNumId w:val="2"/>
  </w:num>
  <w:num w:numId="7">
    <w:abstractNumId w:val="1"/>
  </w:num>
  <w:num w:numId="8">
    <w:abstractNumId w:val="1"/>
  </w:num>
  <w:num w:numId="9">
    <w:abstractNumId w:val="1"/>
  </w:num>
  <w:num w:numId="10">
    <w:abstractNumId w:val="1"/>
  </w:num>
  <w:num w:numId="11">
    <w:abstractNumId w:val="5"/>
  </w:num>
  <w:num w:numId="12">
    <w:abstractNumId w:val="0"/>
  </w:num>
  <w:num w:numId="13">
    <w:abstractNumId w:val="5"/>
  </w:num>
  <w:num w:numId="14">
    <w:abstractNumId w:val="5"/>
  </w:num>
  <w:num w:numId="15">
    <w:abstractNumId w:val="3"/>
  </w:num>
  <w:num w:numId="16">
    <w:abstractNumId w:val="2"/>
  </w:num>
  <w:num w:numId="17">
    <w:abstractNumId w:val="2"/>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2"/>
  </w:num>
  <w:num w:numId="21">
    <w:abstractNumId w:val="2"/>
  </w:num>
  <w:num w:numId="22">
    <w:abstractNumId w:val="2"/>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num>
  <w:num w:numId="27">
    <w:abstractNumId w:val="2"/>
  </w:num>
  <w:num w:numId="28">
    <w:abstractNumId w:val="2"/>
  </w:num>
  <w:num w:numId="29">
    <w:abstractNumId w:val="2"/>
  </w:num>
  <w:num w:numId="30">
    <w:abstractNumId w:val="2"/>
  </w:num>
  <w:num w:numId="31">
    <w:abstractNumId w:val="2"/>
  </w:num>
  <w:num w:numId="32">
    <w:abstractNumId w:val="8"/>
  </w:num>
  <w:num w:numId="33">
    <w:abstractNumId w:val="6"/>
  </w:num>
  <w:num w:numId="34">
    <w:abstractNumId w:val="4"/>
  </w:num>
  <w:num w:numId="35">
    <w:abstractNumId w:val="7"/>
  </w:num>
  <w:num w:numId="36">
    <w:abstractNumId w:val="2"/>
  </w:num>
  <w:num w:numId="37">
    <w:abstractNumId w:val="2"/>
  </w:num>
  <w:num w:numId="38">
    <w:abstractNumId w:val="2"/>
  </w:num>
  <w:num w:numId="39">
    <w:abstractNumId w:val="2"/>
  </w:num>
  <w:num w:numId="40">
    <w:abstractNumId w:val="2"/>
  </w:num>
  <w:num w:numId="41">
    <w:abstractNumId w:val="2"/>
  </w:num>
  <w:num w:numId="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oNotHyphenateCaps/>
  <w:drawingGridHorizontalSpacing w:val="78"/>
  <w:displayHorizontalDrawingGridEvery w:val="0"/>
  <w:displayVerticalDrawingGridEvery w:val="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Bullet _Body" w:val="Bullet Body "/>
    <w:docVar w:name="Bullet _HeadSuf" w:val=" as Heading (text)"/>
    <w:docVar w:name="Bullet _LongName" w:val="Pinsent Masons Bullets"/>
    <w:docVar w:name="Bullet _NumBodies" w:val="0"/>
    <w:docVar w:name="Level _Body" w:val="Body "/>
    <w:docVar w:name="Level _HeadSuf" w:val=" as Heading (text)"/>
    <w:docVar w:name="Level _LongName" w:val="Pinsent Masons Numbering"/>
    <w:docVar w:name="Level _NumBodies" w:val="6"/>
    <w:docVar w:name="Level HCR1" w:val="0"/>
    <w:docVar w:name="Level HCR2" w:val="0"/>
    <w:docVar w:name="Level HCR3" w:val="0"/>
    <w:docVar w:name="Level HKWN1" w:val="-1"/>
    <w:docVar w:name="Level HKWN2" w:val="-1"/>
    <w:docVar w:name="Level HKWN3" w:val="-1"/>
    <w:docVar w:name="PIM_Brand" w:val="9"/>
  </w:docVars>
  <w:rsids>
    <w:rsidRoot w:val="00390F6B"/>
    <w:rsid w:val="00006847"/>
    <w:rsid w:val="00035E23"/>
    <w:rsid w:val="000422F7"/>
    <w:rsid w:val="00075377"/>
    <w:rsid w:val="00097C6A"/>
    <w:rsid w:val="000D3D3E"/>
    <w:rsid w:val="00101E01"/>
    <w:rsid w:val="0012272A"/>
    <w:rsid w:val="00171A7D"/>
    <w:rsid w:val="001767E4"/>
    <w:rsid w:val="001B0528"/>
    <w:rsid w:val="001C2130"/>
    <w:rsid w:val="001D3350"/>
    <w:rsid w:val="001E48D9"/>
    <w:rsid w:val="001F0A8C"/>
    <w:rsid w:val="001F3D79"/>
    <w:rsid w:val="001F3E6E"/>
    <w:rsid w:val="002015EA"/>
    <w:rsid w:val="00222BBE"/>
    <w:rsid w:val="00226DFF"/>
    <w:rsid w:val="0023253D"/>
    <w:rsid w:val="002729EA"/>
    <w:rsid w:val="00274586"/>
    <w:rsid w:val="00284771"/>
    <w:rsid w:val="00297E3D"/>
    <w:rsid w:val="002B6116"/>
    <w:rsid w:val="002B6B1C"/>
    <w:rsid w:val="002D1A3A"/>
    <w:rsid w:val="002D3B82"/>
    <w:rsid w:val="003068E5"/>
    <w:rsid w:val="00315D8A"/>
    <w:rsid w:val="00316ABF"/>
    <w:rsid w:val="003355D4"/>
    <w:rsid w:val="00382243"/>
    <w:rsid w:val="00390A19"/>
    <w:rsid w:val="00390F6B"/>
    <w:rsid w:val="003A6DDA"/>
    <w:rsid w:val="003D6E62"/>
    <w:rsid w:val="003F6AAA"/>
    <w:rsid w:val="0043256B"/>
    <w:rsid w:val="00440D5E"/>
    <w:rsid w:val="004576CE"/>
    <w:rsid w:val="004A0939"/>
    <w:rsid w:val="004A2D46"/>
    <w:rsid w:val="004C7079"/>
    <w:rsid w:val="004D3114"/>
    <w:rsid w:val="004D51BB"/>
    <w:rsid w:val="005123AE"/>
    <w:rsid w:val="00531535"/>
    <w:rsid w:val="005331C2"/>
    <w:rsid w:val="005413D5"/>
    <w:rsid w:val="0054649C"/>
    <w:rsid w:val="00565BCF"/>
    <w:rsid w:val="00566434"/>
    <w:rsid w:val="005A56F2"/>
    <w:rsid w:val="005E1CED"/>
    <w:rsid w:val="00603C56"/>
    <w:rsid w:val="00604B84"/>
    <w:rsid w:val="00615536"/>
    <w:rsid w:val="00622DE3"/>
    <w:rsid w:val="0062775A"/>
    <w:rsid w:val="006A266D"/>
    <w:rsid w:val="006A2BBC"/>
    <w:rsid w:val="006D0D62"/>
    <w:rsid w:val="00752448"/>
    <w:rsid w:val="00780793"/>
    <w:rsid w:val="00785D4A"/>
    <w:rsid w:val="007D06AF"/>
    <w:rsid w:val="007F0895"/>
    <w:rsid w:val="008074C1"/>
    <w:rsid w:val="008169E8"/>
    <w:rsid w:val="00834675"/>
    <w:rsid w:val="0086642A"/>
    <w:rsid w:val="00881E0F"/>
    <w:rsid w:val="00884507"/>
    <w:rsid w:val="008944D2"/>
    <w:rsid w:val="008E310B"/>
    <w:rsid w:val="008F0BF1"/>
    <w:rsid w:val="008F6D8D"/>
    <w:rsid w:val="009031ED"/>
    <w:rsid w:val="00904ADB"/>
    <w:rsid w:val="00907A0A"/>
    <w:rsid w:val="00916FC1"/>
    <w:rsid w:val="009218E0"/>
    <w:rsid w:val="00930CAC"/>
    <w:rsid w:val="009647E1"/>
    <w:rsid w:val="009B6341"/>
    <w:rsid w:val="00A71E59"/>
    <w:rsid w:val="00A85045"/>
    <w:rsid w:val="00AD5B1B"/>
    <w:rsid w:val="00AF077D"/>
    <w:rsid w:val="00B42373"/>
    <w:rsid w:val="00B67430"/>
    <w:rsid w:val="00B71C8C"/>
    <w:rsid w:val="00BB286C"/>
    <w:rsid w:val="00BC3745"/>
    <w:rsid w:val="00BC5F75"/>
    <w:rsid w:val="00BE056B"/>
    <w:rsid w:val="00C078E0"/>
    <w:rsid w:val="00C104A6"/>
    <w:rsid w:val="00C2243B"/>
    <w:rsid w:val="00C43164"/>
    <w:rsid w:val="00C642C2"/>
    <w:rsid w:val="00C85370"/>
    <w:rsid w:val="00CA60B4"/>
    <w:rsid w:val="00CC0144"/>
    <w:rsid w:val="00CF1A66"/>
    <w:rsid w:val="00CF63A4"/>
    <w:rsid w:val="00D20A25"/>
    <w:rsid w:val="00D301AC"/>
    <w:rsid w:val="00D32D61"/>
    <w:rsid w:val="00D33992"/>
    <w:rsid w:val="00D508C9"/>
    <w:rsid w:val="00D71979"/>
    <w:rsid w:val="00D772F9"/>
    <w:rsid w:val="00DC67E9"/>
    <w:rsid w:val="00DD1614"/>
    <w:rsid w:val="00E06D93"/>
    <w:rsid w:val="00E22DD3"/>
    <w:rsid w:val="00E336E0"/>
    <w:rsid w:val="00E34400"/>
    <w:rsid w:val="00E446B9"/>
    <w:rsid w:val="00E45120"/>
    <w:rsid w:val="00E516F9"/>
    <w:rsid w:val="00EB22B4"/>
    <w:rsid w:val="00EC3E0A"/>
    <w:rsid w:val="00EC4920"/>
    <w:rsid w:val="00EC53AD"/>
    <w:rsid w:val="00F67B23"/>
    <w:rsid w:val="00F74AD8"/>
    <w:rsid w:val="00FA0EED"/>
    <w:rsid w:val="00FF043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4E9D9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90F6B"/>
    <w:pPr>
      <w:adjustRightInd w:val="0"/>
      <w:jc w:val="both"/>
    </w:pPr>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uiPriority w:val="99"/>
    <w:rsid w:val="00EC4920"/>
    <w:rPr>
      <w:rFonts w:cs="Times New Roman"/>
    </w:rPr>
  </w:style>
  <w:style w:type="paragraph" w:styleId="FootnoteText">
    <w:name w:val="footnote text"/>
    <w:basedOn w:val="Normal"/>
    <w:link w:val="FootnoteTextChar"/>
    <w:semiHidden/>
    <w:rsid w:val="001767E4"/>
    <w:rPr>
      <w:sz w:val="16"/>
    </w:rPr>
  </w:style>
  <w:style w:type="character" w:customStyle="1" w:styleId="FootnoteTextChar">
    <w:name w:val="Footnote Text Char"/>
    <w:basedOn w:val="DefaultParagraphFont"/>
    <w:link w:val="FootnoteText"/>
    <w:semiHidden/>
    <w:rsid w:val="0086642A"/>
    <w:rPr>
      <w:rFonts w:ascii="Arial" w:hAnsi="Arial" w:cs="Arial"/>
      <w:sz w:val="16"/>
    </w:rPr>
  </w:style>
  <w:style w:type="paragraph" w:styleId="Header">
    <w:name w:val="header"/>
    <w:basedOn w:val="Normal"/>
    <w:link w:val="HeaderChar"/>
    <w:rsid w:val="001767E4"/>
    <w:pPr>
      <w:tabs>
        <w:tab w:val="center" w:pos="4320"/>
        <w:tab w:val="right" w:pos="8640"/>
      </w:tabs>
    </w:pPr>
    <w:rPr>
      <w:sz w:val="16"/>
    </w:rPr>
  </w:style>
  <w:style w:type="character" w:customStyle="1" w:styleId="HeaderChar">
    <w:name w:val="Header Char"/>
    <w:basedOn w:val="DefaultParagraphFont"/>
    <w:link w:val="Header"/>
    <w:rsid w:val="0086642A"/>
    <w:rPr>
      <w:rFonts w:ascii="Arial" w:hAnsi="Arial" w:cs="Arial"/>
      <w:sz w:val="16"/>
    </w:rPr>
  </w:style>
  <w:style w:type="paragraph" w:styleId="Footer">
    <w:name w:val="footer"/>
    <w:basedOn w:val="Normal"/>
    <w:link w:val="FooterChar"/>
    <w:rsid w:val="001767E4"/>
    <w:pPr>
      <w:tabs>
        <w:tab w:val="center" w:pos="4320"/>
        <w:tab w:val="right" w:pos="8640"/>
      </w:tabs>
    </w:pPr>
    <w:rPr>
      <w:sz w:val="16"/>
    </w:rPr>
  </w:style>
  <w:style w:type="character" w:customStyle="1" w:styleId="FooterChar">
    <w:name w:val="Footer Char"/>
    <w:basedOn w:val="DefaultParagraphFont"/>
    <w:link w:val="Footer"/>
    <w:rsid w:val="0086642A"/>
    <w:rPr>
      <w:rFonts w:ascii="Arial" w:hAnsi="Arial" w:cs="Arial"/>
      <w:sz w:val="16"/>
    </w:rPr>
  </w:style>
  <w:style w:type="paragraph" w:styleId="CommentText">
    <w:name w:val="annotation text"/>
    <w:basedOn w:val="Normal"/>
    <w:link w:val="CommentTextChar"/>
    <w:uiPriority w:val="99"/>
    <w:semiHidden/>
    <w:rsid w:val="00E45120"/>
  </w:style>
  <w:style w:type="character" w:customStyle="1" w:styleId="CommentTextChar">
    <w:name w:val="Comment Text Char"/>
    <w:basedOn w:val="DefaultParagraphFont"/>
    <w:link w:val="CommentText"/>
    <w:uiPriority w:val="99"/>
    <w:semiHidden/>
    <w:rsid w:val="0086642A"/>
    <w:rPr>
      <w:rFonts w:asciiTheme="minorBidi" w:hAnsiTheme="minorBidi" w:cstheme="minorBidi"/>
    </w:rPr>
  </w:style>
  <w:style w:type="paragraph" w:styleId="EndnoteText">
    <w:name w:val="endnote text"/>
    <w:basedOn w:val="Normal"/>
    <w:link w:val="EndnoteTextChar"/>
    <w:semiHidden/>
    <w:rsid w:val="001767E4"/>
  </w:style>
  <w:style w:type="character" w:customStyle="1" w:styleId="EndnoteTextChar">
    <w:name w:val="Endnote Text Char"/>
    <w:basedOn w:val="DefaultParagraphFont"/>
    <w:link w:val="EndnoteText"/>
    <w:semiHidden/>
    <w:rsid w:val="0086642A"/>
    <w:rPr>
      <w:rFonts w:ascii="Arial" w:hAnsi="Arial" w:cs="Arial"/>
    </w:rPr>
  </w:style>
  <w:style w:type="character" w:styleId="EndnoteReference">
    <w:name w:val="endnote reference"/>
    <w:basedOn w:val="DefaultParagraphFont"/>
    <w:semiHidden/>
    <w:rsid w:val="001767E4"/>
    <w:rPr>
      <w:vertAlign w:val="superscript"/>
    </w:rPr>
  </w:style>
  <w:style w:type="character" w:styleId="FootnoteReference">
    <w:name w:val="footnote reference"/>
    <w:basedOn w:val="DefaultParagraphFont"/>
    <w:semiHidden/>
    <w:rsid w:val="001767E4"/>
    <w:rPr>
      <w:vertAlign w:val="superscript"/>
    </w:rPr>
  </w:style>
  <w:style w:type="paragraph" w:styleId="TOC1">
    <w:name w:val="toc 1"/>
    <w:basedOn w:val="Normal"/>
    <w:next w:val="Normal"/>
    <w:uiPriority w:val="39"/>
    <w:rsid w:val="001767E4"/>
    <w:pPr>
      <w:tabs>
        <w:tab w:val="right" w:pos="8500"/>
      </w:tabs>
      <w:spacing w:after="240"/>
      <w:ind w:left="851" w:right="567" w:hanging="851"/>
    </w:pPr>
    <w:rPr>
      <w:caps/>
    </w:rPr>
  </w:style>
  <w:style w:type="paragraph" w:styleId="TOC2">
    <w:name w:val="toc 2"/>
    <w:basedOn w:val="TOC1"/>
    <w:next w:val="Normal"/>
    <w:rsid w:val="001767E4"/>
    <w:pPr>
      <w:ind w:left="1702"/>
    </w:pPr>
    <w:rPr>
      <w:caps w:val="0"/>
    </w:rPr>
  </w:style>
  <w:style w:type="paragraph" w:styleId="TOC3">
    <w:name w:val="toc 3"/>
    <w:basedOn w:val="TOC1"/>
    <w:next w:val="Normal"/>
    <w:rsid w:val="001767E4"/>
    <w:pPr>
      <w:ind w:left="2552"/>
    </w:pPr>
    <w:rPr>
      <w:caps w:val="0"/>
    </w:rPr>
  </w:style>
  <w:style w:type="paragraph" w:styleId="TOC4">
    <w:name w:val="toc 4"/>
    <w:basedOn w:val="TOC1"/>
    <w:next w:val="Normal"/>
    <w:uiPriority w:val="39"/>
    <w:rsid w:val="001767E4"/>
    <w:pPr>
      <w:ind w:left="0" w:firstLine="0"/>
    </w:pPr>
    <w:rPr>
      <w:caps w:val="0"/>
    </w:rPr>
  </w:style>
  <w:style w:type="paragraph" w:styleId="TOC5">
    <w:name w:val="toc 5"/>
    <w:basedOn w:val="TOC1"/>
    <w:next w:val="Normal"/>
    <w:rsid w:val="001767E4"/>
    <w:pPr>
      <w:ind w:firstLine="0"/>
    </w:pPr>
    <w:rPr>
      <w:caps w:val="0"/>
    </w:rPr>
  </w:style>
  <w:style w:type="paragraph" w:styleId="TOC6">
    <w:name w:val="toc 6"/>
    <w:basedOn w:val="TOC1"/>
    <w:next w:val="Normal"/>
    <w:rsid w:val="001767E4"/>
    <w:pPr>
      <w:ind w:left="1701" w:firstLine="0"/>
    </w:pPr>
    <w:rPr>
      <w:caps w:val="0"/>
    </w:rPr>
  </w:style>
  <w:style w:type="paragraph" w:customStyle="1" w:styleId="Body">
    <w:name w:val="Body"/>
    <w:basedOn w:val="Normal"/>
    <w:uiPriority w:val="99"/>
    <w:rsid w:val="00390F6B"/>
    <w:pPr>
      <w:spacing w:after="240"/>
    </w:pPr>
  </w:style>
  <w:style w:type="paragraph" w:customStyle="1" w:styleId="Body1">
    <w:name w:val="Body 1"/>
    <w:basedOn w:val="Body"/>
    <w:uiPriority w:val="99"/>
    <w:rsid w:val="00390F6B"/>
    <w:pPr>
      <w:ind w:left="851"/>
    </w:pPr>
  </w:style>
  <w:style w:type="paragraph" w:customStyle="1" w:styleId="Level1">
    <w:name w:val="Level 1"/>
    <w:basedOn w:val="Body1"/>
    <w:uiPriority w:val="99"/>
    <w:rsid w:val="00390F6B"/>
    <w:pPr>
      <w:numPr>
        <w:numId w:val="6"/>
      </w:numPr>
      <w:outlineLvl w:val="0"/>
    </w:pPr>
  </w:style>
  <w:style w:type="character" w:customStyle="1" w:styleId="Level1asHeadingtext">
    <w:name w:val="Level 1 as Heading (text)"/>
    <w:basedOn w:val="DefaultParagraphFont"/>
    <w:uiPriority w:val="99"/>
    <w:rsid w:val="00390F6B"/>
    <w:rPr>
      <w:b/>
      <w:bCs/>
      <w:caps/>
    </w:rPr>
  </w:style>
  <w:style w:type="paragraph" w:customStyle="1" w:styleId="Body2">
    <w:name w:val="Body 2"/>
    <w:basedOn w:val="Body"/>
    <w:uiPriority w:val="99"/>
    <w:rsid w:val="00390F6B"/>
    <w:pPr>
      <w:ind w:left="851"/>
    </w:pPr>
  </w:style>
  <w:style w:type="paragraph" w:customStyle="1" w:styleId="Level2">
    <w:name w:val="Level 2"/>
    <w:basedOn w:val="Body2"/>
    <w:uiPriority w:val="99"/>
    <w:rsid w:val="00390F6B"/>
    <w:pPr>
      <w:numPr>
        <w:ilvl w:val="1"/>
        <w:numId w:val="6"/>
      </w:numPr>
      <w:outlineLvl w:val="1"/>
    </w:pPr>
  </w:style>
  <w:style w:type="character" w:customStyle="1" w:styleId="Level2asHeadingtext">
    <w:name w:val="Level 2 as Heading (text)"/>
    <w:basedOn w:val="DefaultParagraphFont"/>
    <w:uiPriority w:val="99"/>
    <w:rsid w:val="00390F6B"/>
    <w:rPr>
      <w:b/>
      <w:bCs/>
    </w:rPr>
  </w:style>
  <w:style w:type="paragraph" w:customStyle="1" w:styleId="Body3">
    <w:name w:val="Body 3"/>
    <w:basedOn w:val="Body"/>
    <w:uiPriority w:val="99"/>
    <w:rsid w:val="00390F6B"/>
    <w:pPr>
      <w:ind w:left="1702"/>
    </w:pPr>
  </w:style>
  <w:style w:type="paragraph" w:customStyle="1" w:styleId="Level3">
    <w:name w:val="Level 3"/>
    <w:basedOn w:val="Body3"/>
    <w:uiPriority w:val="99"/>
    <w:rsid w:val="00390F6B"/>
    <w:pPr>
      <w:numPr>
        <w:ilvl w:val="2"/>
        <w:numId w:val="6"/>
      </w:numPr>
      <w:outlineLvl w:val="2"/>
    </w:pPr>
  </w:style>
  <w:style w:type="character" w:customStyle="1" w:styleId="Level3asHeadingtext">
    <w:name w:val="Level 3 as Heading (text)"/>
    <w:basedOn w:val="DefaultParagraphFont"/>
    <w:uiPriority w:val="99"/>
    <w:rsid w:val="00390F6B"/>
    <w:rPr>
      <w:b/>
      <w:bCs/>
    </w:rPr>
  </w:style>
  <w:style w:type="paragraph" w:customStyle="1" w:styleId="Body4">
    <w:name w:val="Body 4"/>
    <w:basedOn w:val="Body"/>
    <w:uiPriority w:val="99"/>
    <w:rsid w:val="00390F6B"/>
    <w:pPr>
      <w:ind w:left="2553"/>
    </w:pPr>
  </w:style>
  <w:style w:type="paragraph" w:customStyle="1" w:styleId="Level4">
    <w:name w:val="Level 4"/>
    <w:basedOn w:val="Body4"/>
    <w:uiPriority w:val="99"/>
    <w:rsid w:val="00390F6B"/>
    <w:pPr>
      <w:numPr>
        <w:ilvl w:val="3"/>
        <w:numId w:val="6"/>
      </w:numPr>
      <w:outlineLvl w:val="3"/>
    </w:pPr>
  </w:style>
  <w:style w:type="paragraph" w:customStyle="1" w:styleId="Body5">
    <w:name w:val="Body 5"/>
    <w:basedOn w:val="Body"/>
    <w:uiPriority w:val="99"/>
    <w:rsid w:val="00390F6B"/>
    <w:pPr>
      <w:ind w:left="3404"/>
    </w:pPr>
  </w:style>
  <w:style w:type="paragraph" w:customStyle="1" w:styleId="Level5">
    <w:name w:val="Level 5"/>
    <w:basedOn w:val="Body5"/>
    <w:uiPriority w:val="99"/>
    <w:rsid w:val="00390F6B"/>
    <w:pPr>
      <w:numPr>
        <w:ilvl w:val="4"/>
        <w:numId w:val="6"/>
      </w:numPr>
      <w:outlineLvl w:val="4"/>
    </w:pPr>
  </w:style>
  <w:style w:type="paragraph" w:customStyle="1" w:styleId="Body6">
    <w:name w:val="Body 6"/>
    <w:basedOn w:val="Body"/>
    <w:uiPriority w:val="99"/>
    <w:rsid w:val="00390F6B"/>
    <w:pPr>
      <w:ind w:left="4255"/>
    </w:pPr>
  </w:style>
  <w:style w:type="paragraph" w:customStyle="1" w:styleId="Level6">
    <w:name w:val="Level 6"/>
    <w:basedOn w:val="Body6"/>
    <w:uiPriority w:val="99"/>
    <w:rsid w:val="00390F6B"/>
    <w:pPr>
      <w:numPr>
        <w:ilvl w:val="5"/>
        <w:numId w:val="6"/>
      </w:numPr>
      <w:outlineLvl w:val="5"/>
    </w:pPr>
  </w:style>
  <w:style w:type="paragraph" w:customStyle="1" w:styleId="Bullet1">
    <w:name w:val="Bullet 1"/>
    <w:basedOn w:val="Body"/>
    <w:uiPriority w:val="99"/>
    <w:rsid w:val="00390F6B"/>
    <w:pPr>
      <w:numPr>
        <w:numId w:val="10"/>
      </w:numPr>
      <w:outlineLvl w:val="0"/>
    </w:pPr>
  </w:style>
  <w:style w:type="paragraph" w:customStyle="1" w:styleId="Bullet2">
    <w:name w:val="Bullet 2"/>
    <w:basedOn w:val="Body"/>
    <w:uiPriority w:val="99"/>
    <w:rsid w:val="00390F6B"/>
    <w:pPr>
      <w:numPr>
        <w:ilvl w:val="1"/>
        <w:numId w:val="10"/>
      </w:numPr>
      <w:outlineLvl w:val="1"/>
    </w:pPr>
  </w:style>
  <w:style w:type="paragraph" w:customStyle="1" w:styleId="Bullet3">
    <w:name w:val="Bullet 3"/>
    <w:basedOn w:val="Body"/>
    <w:uiPriority w:val="99"/>
    <w:rsid w:val="00390F6B"/>
    <w:pPr>
      <w:numPr>
        <w:ilvl w:val="2"/>
        <w:numId w:val="10"/>
      </w:numPr>
      <w:outlineLvl w:val="2"/>
    </w:pPr>
  </w:style>
  <w:style w:type="paragraph" w:customStyle="1" w:styleId="Bullet4">
    <w:name w:val="Bullet 4"/>
    <w:basedOn w:val="Body"/>
    <w:uiPriority w:val="99"/>
    <w:rsid w:val="00390F6B"/>
    <w:pPr>
      <w:numPr>
        <w:ilvl w:val="3"/>
        <w:numId w:val="10"/>
      </w:numPr>
      <w:outlineLvl w:val="3"/>
    </w:pPr>
  </w:style>
  <w:style w:type="paragraph" w:customStyle="1" w:styleId="Appendix">
    <w:name w:val="Appendix #"/>
    <w:basedOn w:val="Body"/>
    <w:next w:val="SubHeading"/>
    <w:uiPriority w:val="99"/>
    <w:rsid w:val="00390F6B"/>
    <w:pPr>
      <w:keepNext/>
      <w:keepLines/>
      <w:numPr>
        <w:ilvl w:val="1"/>
        <w:numId w:val="14"/>
      </w:numPr>
      <w:jc w:val="center"/>
    </w:pPr>
    <w:rPr>
      <w:b/>
      <w:bCs/>
    </w:rPr>
  </w:style>
  <w:style w:type="paragraph" w:customStyle="1" w:styleId="MainHeading">
    <w:name w:val="Main Heading"/>
    <w:basedOn w:val="Body"/>
    <w:uiPriority w:val="99"/>
    <w:rsid w:val="00390F6B"/>
    <w:pPr>
      <w:keepNext/>
      <w:keepLines/>
      <w:numPr>
        <w:numId w:val="12"/>
      </w:numPr>
      <w:jc w:val="center"/>
      <w:outlineLvl w:val="0"/>
    </w:pPr>
    <w:rPr>
      <w:b/>
      <w:bCs/>
      <w:caps/>
      <w:sz w:val="24"/>
      <w:szCs w:val="24"/>
    </w:rPr>
  </w:style>
  <w:style w:type="paragraph" w:customStyle="1" w:styleId="Part">
    <w:name w:val="Part #"/>
    <w:basedOn w:val="Body"/>
    <w:next w:val="SubHeading"/>
    <w:uiPriority w:val="99"/>
    <w:rsid w:val="00390F6B"/>
    <w:pPr>
      <w:keepNext/>
      <w:keepLines/>
      <w:numPr>
        <w:ilvl w:val="2"/>
        <w:numId w:val="14"/>
      </w:numPr>
      <w:jc w:val="center"/>
    </w:pPr>
  </w:style>
  <w:style w:type="paragraph" w:customStyle="1" w:styleId="Schedule">
    <w:name w:val="Schedule #"/>
    <w:basedOn w:val="Body"/>
    <w:next w:val="SubHeading"/>
    <w:uiPriority w:val="99"/>
    <w:rsid w:val="00390F6B"/>
    <w:pPr>
      <w:keepNext/>
      <w:keepLines/>
      <w:numPr>
        <w:numId w:val="14"/>
      </w:numPr>
      <w:jc w:val="center"/>
    </w:pPr>
    <w:rPr>
      <w:b/>
      <w:bCs/>
    </w:rPr>
  </w:style>
  <w:style w:type="paragraph" w:customStyle="1" w:styleId="SubHeading">
    <w:name w:val="Sub Heading"/>
    <w:basedOn w:val="Body"/>
    <w:next w:val="Body"/>
    <w:uiPriority w:val="99"/>
    <w:rsid w:val="00390F6B"/>
    <w:pPr>
      <w:keepNext/>
      <w:keepLines/>
      <w:numPr>
        <w:numId w:val="15"/>
      </w:numPr>
      <w:jc w:val="center"/>
    </w:pPr>
    <w:rPr>
      <w:b/>
      <w:bCs/>
      <w:caps/>
    </w:rPr>
  </w:style>
  <w:style w:type="table" w:styleId="TableGrid">
    <w:name w:val="Table Grid"/>
    <w:basedOn w:val="TableNormal"/>
    <w:rsid w:val="00B71C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AF077D"/>
    <w:rPr>
      <w:rFonts w:ascii="Tahoma" w:hAnsi="Tahoma" w:cs="Tahoma"/>
      <w:sz w:val="16"/>
      <w:szCs w:val="16"/>
    </w:rPr>
  </w:style>
  <w:style w:type="character" w:customStyle="1" w:styleId="BalloonTextChar">
    <w:name w:val="Balloon Text Char"/>
    <w:basedOn w:val="DefaultParagraphFont"/>
    <w:link w:val="BalloonText"/>
    <w:rsid w:val="00AF077D"/>
    <w:rPr>
      <w:rFonts w:ascii="Tahoma" w:eastAsia="Arial"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2544753">
      <w:bodyDiv w:val="1"/>
      <w:marLeft w:val="0"/>
      <w:marRight w:val="0"/>
      <w:marTop w:val="0"/>
      <w:marBottom w:val="0"/>
      <w:divBdr>
        <w:top w:val="none" w:sz="0" w:space="0" w:color="auto"/>
        <w:left w:val="none" w:sz="0" w:space="0" w:color="auto"/>
        <w:bottom w:val="none" w:sz="0" w:space="0" w:color="auto"/>
        <w:right w:val="none" w:sz="0" w:space="0" w:color="auto"/>
      </w:divBdr>
    </w:div>
    <w:div w:id="2006082585">
      <w:bodyDiv w:val="1"/>
      <w:marLeft w:val="0"/>
      <w:marRight w:val="0"/>
      <w:marTop w:val="0"/>
      <w:marBottom w:val="0"/>
      <w:divBdr>
        <w:top w:val="none" w:sz="0" w:space="0" w:color="auto"/>
        <w:left w:val="none" w:sz="0" w:space="0" w:color="auto"/>
        <w:bottom w:val="none" w:sz="0" w:space="0" w:color="auto"/>
        <w:right w:val="none" w:sz="0" w:space="0" w:color="auto"/>
      </w:divBdr>
    </w:div>
    <w:div w:id="2037004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insent%20Masons%20Templates\General\Blank%20A4%20Docu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Blank A4 Document.dotx</Template>
  <TotalTime>0</TotalTime>
  <Pages>1</Pages>
  <Words>187</Words>
  <Characters>1114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2019-10-28T08:58:00Z</dcterms:created>
  <dcterms:modified xsi:type="dcterms:W3CDTF">2019-10-28T11:10:00Z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erence">
    <vt:lpwstr>107781318.2\cr22</vt:lpwstr>
  </property>
  <property fmtid="{D5CDD505-2E9C-101B-9397-08002B2CF9AE}" pid="3" name="DocClass">
    <vt:lpwstr/>
  </property>
  <property fmtid="{D5CDD505-2E9C-101B-9397-08002B2CF9AE}" pid="4" name="ActionID">
    <vt:lpwstr>Blank</vt:lpwstr>
  </property>
  <property fmtid="{D5CDD505-2E9C-101B-9397-08002B2CF9AE}" pid="5" name="PrintMode">
    <vt:lpwstr>White</vt:lpwstr>
  </property>
</Properties>
</file>